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65" w:rsidRPr="00B95994" w:rsidRDefault="007622EC" w:rsidP="00A01465">
      <w:pPr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sz w:val="36"/>
          <w:szCs w:val="36"/>
        </w:rPr>
        <w:t>河南工业和信息化职业学院</w:t>
      </w:r>
    </w:p>
    <w:p w:rsidR="00A01465" w:rsidRPr="00B95994" w:rsidRDefault="00A01465" w:rsidP="00A01465">
      <w:pPr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B95994">
        <w:rPr>
          <w:rFonts w:ascii="方正小标宋简体" w:eastAsia="方正小标宋简体" w:hAnsiTheme="minorEastAsia" w:hint="eastAsia"/>
          <w:b/>
          <w:sz w:val="36"/>
          <w:szCs w:val="36"/>
        </w:rPr>
        <w:t>关于做好 2020 年度国家助学贷款学生</w:t>
      </w:r>
    </w:p>
    <w:p w:rsidR="00B12104" w:rsidRPr="00B95994" w:rsidRDefault="00A01465" w:rsidP="00A01465">
      <w:pPr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B95994">
        <w:rPr>
          <w:rFonts w:ascii="方正小标宋简体" w:eastAsia="方正小标宋简体" w:hAnsiTheme="minorEastAsia" w:hint="eastAsia"/>
          <w:b/>
          <w:sz w:val="36"/>
          <w:szCs w:val="36"/>
        </w:rPr>
        <w:t>毕业确认工作的通知</w:t>
      </w:r>
    </w:p>
    <w:p w:rsidR="00A01465" w:rsidRPr="00B95994" w:rsidRDefault="0009596A" w:rsidP="007622EC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B95994">
        <w:rPr>
          <w:rFonts w:ascii="仿宋" w:eastAsia="仿宋" w:hAnsi="仿宋" w:hint="eastAsia"/>
          <w:sz w:val="32"/>
          <w:szCs w:val="32"/>
        </w:rPr>
        <w:t>各系部</w:t>
      </w:r>
      <w:r w:rsidR="00A01465" w:rsidRPr="00B95994">
        <w:rPr>
          <w:rFonts w:ascii="仿宋" w:eastAsia="仿宋" w:hAnsi="仿宋" w:hint="eastAsia"/>
          <w:sz w:val="32"/>
          <w:szCs w:val="32"/>
        </w:rPr>
        <w:t>：</w:t>
      </w:r>
    </w:p>
    <w:p w:rsidR="00A01465" w:rsidRPr="00B95994" w:rsidRDefault="00A01465" w:rsidP="00B26FE6">
      <w:pPr>
        <w:spacing w:line="4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B95994">
        <w:rPr>
          <w:rFonts w:ascii="仿宋" w:eastAsia="仿宋" w:hAnsi="仿宋" w:hint="eastAsia"/>
          <w:sz w:val="32"/>
          <w:szCs w:val="32"/>
        </w:rPr>
        <w:t>为加强我</w:t>
      </w:r>
      <w:r w:rsidR="00F96D91" w:rsidRPr="00B95994">
        <w:rPr>
          <w:rFonts w:ascii="仿宋" w:eastAsia="仿宋" w:hAnsi="仿宋" w:hint="eastAsia"/>
          <w:sz w:val="32"/>
          <w:szCs w:val="32"/>
        </w:rPr>
        <w:t>校</w:t>
      </w:r>
      <w:r w:rsidRPr="00B95994">
        <w:rPr>
          <w:rFonts w:ascii="仿宋" w:eastAsia="仿宋" w:hAnsi="仿宋" w:hint="eastAsia"/>
          <w:sz w:val="32"/>
          <w:szCs w:val="32"/>
        </w:rPr>
        <w:t>国家助学贷款贷后工作的管理，防范贷款风险，促进国家助学贷款业务健康开展，根据《河南省教育厅国家开发银行股份有限公司河南省分行关于印发〈国家开发银行河南省分行国家助学贷款管理办法〉的通知》（教资助〔2013〕14 号）和《河南省教育厅国家开发银行股份有限公司河南省分行关于印发〈河南省生源地信用助学贷款管理暂行办法〉的通知》（教资助〔2013〕15 号）精神，现就做好 2020 年国家助学贷款学生毕业确认工作通知如下：</w:t>
      </w:r>
    </w:p>
    <w:p w:rsidR="0042710C" w:rsidRPr="00B95994" w:rsidRDefault="007622EC" w:rsidP="0042710C">
      <w:pPr>
        <w:spacing w:line="4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C282B">
        <w:rPr>
          <w:rFonts w:ascii="仿宋" w:eastAsia="仿宋" w:hAnsi="仿宋" w:hint="eastAsia"/>
          <w:sz w:val="32"/>
          <w:szCs w:val="32"/>
        </w:rPr>
        <w:t>即日起，</w:t>
      </w:r>
      <w:r w:rsidR="00806F5C" w:rsidRPr="00B95994">
        <w:rPr>
          <w:rFonts w:ascii="仿宋" w:eastAsia="仿宋" w:hAnsi="仿宋" w:hint="eastAsia"/>
          <w:sz w:val="32"/>
          <w:szCs w:val="32"/>
        </w:rPr>
        <w:t>各</w:t>
      </w:r>
      <w:r w:rsidR="00414AF3" w:rsidRPr="00B95994">
        <w:rPr>
          <w:rFonts w:ascii="仿宋" w:eastAsia="仿宋" w:hAnsi="仿宋" w:hint="eastAsia"/>
          <w:sz w:val="32"/>
          <w:szCs w:val="32"/>
        </w:rPr>
        <w:t>系部</w:t>
      </w:r>
      <w:r w:rsidR="007A71FA">
        <w:rPr>
          <w:rFonts w:ascii="仿宋" w:eastAsia="仿宋" w:hAnsi="仿宋" w:hint="eastAsia"/>
          <w:sz w:val="32"/>
          <w:szCs w:val="32"/>
        </w:rPr>
        <w:t>要</w:t>
      </w:r>
      <w:r w:rsidR="005C282B" w:rsidRPr="00B95994">
        <w:rPr>
          <w:rFonts w:ascii="仿宋" w:eastAsia="仿宋" w:hAnsi="仿宋" w:hint="eastAsia"/>
          <w:sz w:val="32"/>
          <w:szCs w:val="32"/>
        </w:rPr>
        <w:t>及时联系要求</w:t>
      </w:r>
      <w:r w:rsidR="005C282B">
        <w:rPr>
          <w:rFonts w:ascii="仿宋" w:eastAsia="仿宋" w:hAnsi="仿宋" w:hint="eastAsia"/>
          <w:sz w:val="32"/>
          <w:szCs w:val="32"/>
        </w:rPr>
        <w:t>本系部</w:t>
      </w:r>
      <w:r w:rsidR="005C282B" w:rsidRPr="00B95994">
        <w:rPr>
          <w:rFonts w:ascii="仿宋" w:eastAsia="仿宋" w:hAnsi="仿宋" w:hint="eastAsia"/>
          <w:sz w:val="32"/>
          <w:szCs w:val="32"/>
        </w:rPr>
        <w:t>未提交毕业确认申请的借款毕业学生提交毕业确认申请</w:t>
      </w:r>
      <w:r>
        <w:rPr>
          <w:rFonts w:ascii="仿宋" w:eastAsia="仿宋" w:hAnsi="仿宋" w:hint="eastAsia"/>
          <w:sz w:val="32"/>
          <w:szCs w:val="32"/>
        </w:rPr>
        <w:t>办理相关手续，</w:t>
      </w:r>
      <w:r w:rsidR="005C282B" w:rsidRPr="00B95994">
        <w:rPr>
          <w:rFonts w:ascii="仿宋" w:eastAsia="仿宋" w:hAnsi="仿宋" w:hint="eastAsia"/>
          <w:sz w:val="32"/>
          <w:szCs w:val="32"/>
        </w:rPr>
        <w:t>确保每位借款毕业学生毕业确认工作按要求完成。</w:t>
      </w:r>
      <w:r w:rsidR="005C282B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要求学生养成定期登录学生在线服务系统的习惯。</w:t>
      </w:r>
      <w:r w:rsidR="0092230D">
        <w:rPr>
          <w:rFonts w:ascii="仿宋" w:eastAsia="仿宋" w:hAnsi="仿宋" w:hint="eastAsia"/>
          <w:sz w:val="32"/>
          <w:szCs w:val="32"/>
        </w:rPr>
        <w:t>毕业学生</w:t>
      </w:r>
      <w:r w:rsidR="0092230D">
        <w:rPr>
          <w:rFonts w:ascii="仿宋" w:eastAsia="仿宋" w:hAnsi="仿宋"/>
          <w:sz w:val="32"/>
          <w:szCs w:val="32"/>
        </w:rPr>
        <w:t>确认名单已发至各系部</w:t>
      </w:r>
      <w:r w:rsidR="005B06F2">
        <w:rPr>
          <w:rFonts w:ascii="仿宋" w:eastAsia="仿宋" w:hAnsi="仿宋" w:hint="eastAsia"/>
          <w:sz w:val="32"/>
          <w:szCs w:val="32"/>
        </w:rPr>
        <w:t>，</w:t>
      </w:r>
      <w:r w:rsidR="006A7378">
        <w:rPr>
          <w:rFonts w:ascii="仿宋" w:eastAsia="仿宋" w:hAnsi="仿宋"/>
          <w:sz w:val="32"/>
          <w:szCs w:val="32"/>
        </w:rPr>
        <w:t>请注意查收并及时</w:t>
      </w:r>
      <w:r w:rsidR="006A7378">
        <w:rPr>
          <w:rFonts w:ascii="仿宋" w:eastAsia="仿宋" w:hAnsi="仿宋" w:hint="eastAsia"/>
          <w:sz w:val="32"/>
          <w:szCs w:val="32"/>
        </w:rPr>
        <w:t>给学生</w:t>
      </w:r>
      <w:r w:rsidR="006A7378">
        <w:rPr>
          <w:rFonts w:ascii="仿宋" w:eastAsia="仿宋" w:hAnsi="仿宋"/>
          <w:sz w:val="32"/>
          <w:szCs w:val="32"/>
        </w:rPr>
        <w:t>下发。</w:t>
      </w:r>
    </w:p>
    <w:p w:rsidR="00A01465" w:rsidRDefault="00C65DFA" w:rsidP="0042710C">
      <w:pPr>
        <w:spacing w:line="4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572FD" w:rsidRPr="00B95994">
        <w:rPr>
          <w:rFonts w:ascii="仿宋" w:eastAsia="仿宋" w:hAnsi="仿宋" w:hint="eastAsia"/>
          <w:sz w:val="32"/>
          <w:szCs w:val="32"/>
        </w:rPr>
        <w:t>具体流程如下：</w:t>
      </w:r>
      <w:r w:rsidR="00A01465" w:rsidRPr="00B95994">
        <w:rPr>
          <w:rFonts w:ascii="仿宋" w:eastAsia="仿宋" w:hAnsi="仿宋" w:hint="eastAsia"/>
          <w:sz w:val="32"/>
          <w:szCs w:val="32"/>
        </w:rPr>
        <w:t>学生登录国家开发银行学生在线服务网站（https://sls.cdb.com.cn），核对个人和共同借款人信息是否与目前信息一致，如不一致，需更新为最新信息，同</w:t>
      </w:r>
      <w:r w:rsidR="003A0E6C">
        <w:rPr>
          <w:rFonts w:ascii="仿宋" w:eastAsia="仿宋" w:hAnsi="仿宋" w:hint="eastAsia"/>
          <w:sz w:val="32"/>
          <w:szCs w:val="32"/>
        </w:rPr>
        <w:t>时补全就业单位等其他信息。信息更新完毕后，发起“毕业确认”申请。</w:t>
      </w:r>
      <w:r w:rsidR="004C3A54">
        <w:rPr>
          <w:rFonts w:ascii="仿宋" w:eastAsia="仿宋" w:hAnsi="仿宋" w:hint="eastAsia"/>
          <w:sz w:val="32"/>
          <w:szCs w:val="32"/>
        </w:rPr>
        <w:t>截止时间</w:t>
      </w:r>
      <w:r w:rsidR="00EA5EE1">
        <w:rPr>
          <w:rFonts w:ascii="仿宋" w:eastAsia="仿宋" w:hAnsi="仿宋" w:hint="eastAsia"/>
          <w:sz w:val="32"/>
          <w:szCs w:val="32"/>
        </w:rPr>
        <w:t>为</w:t>
      </w:r>
      <w:r w:rsidR="004C3A54">
        <w:rPr>
          <w:rFonts w:ascii="仿宋" w:eastAsia="仿宋" w:hAnsi="仿宋" w:hint="eastAsia"/>
          <w:sz w:val="32"/>
          <w:szCs w:val="32"/>
        </w:rPr>
        <w:t>5月</w:t>
      </w:r>
      <w:r w:rsidR="00541023">
        <w:rPr>
          <w:rFonts w:ascii="仿宋" w:eastAsia="仿宋" w:hAnsi="仿宋"/>
          <w:sz w:val="32"/>
          <w:szCs w:val="32"/>
        </w:rPr>
        <w:t>8</w:t>
      </w:r>
      <w:r w:rsidR="004C3A54">
        <w:rPr>
          <w:rFonts w:ascii="仿宋" w:eastAsia="仿宋" w:hAnsi="仿宋" w:hint="eastAsia"/>
          <w:sz w:val="32"/>
          <w:szCs w:val="32"/>
        </w:rPr>
        <w:t>日</w:t>
      </w:r>
      <w:r w:rsidR="004C3A54">
        <w:rPr>
          <w:rFonts w:ascii="仿宋" w:eastAsia="仿宋" w:hAnsi="仿宋"/>
          <w:sz w:val="32"/>
          <w:szCs w:val="32"/>
        </w:rPr>
        <w:t>之前。</w:t>
      </w:r>
    </w:p>
    <w:p w:rsidR="00C22D6D" w:rsidRDefault="00C22D6D" w:rsidP="0042710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C22D6D" w:rsidRDefault="00C22D6D" w:rsidP="002C6BCC">
      <w:pPr>
        <w:spacing w:line="400" w:lineRule="exact"/>
        <w:ind w:right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22D6D" w:rsidRDefault="00C22D6D" w:rsidP="00C22D6D">
      <w:pPr>
        <w:spacing w:line="400" w:lineRule="exact"/>
        <w:ind w:right="640"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学生处</w:t>
      </w:r>
    </w:p>
    <w:p w:rsidR="00C22D6D" w:rsidRPr="00B95994" w:rsidRDefault="00C22D6D" w:rsidP="00C22D6D">
      <w:pPr>
        <w:spacing w:line="400" w:lineRule="exact"/>
        <w:ind w:firstLineChars="1700" w:firstLine="54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2020年4月26日</w:t>
      </w:r>
    </w:p>
    <w:p w:rsidR="00A01465" w:rsidRPr="005E49B9" w:rsidRDefault="00A01465" w:rsidP="00A01465">
      <w:pPr>
        <w:spacing w:line="52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</w:p>
    <w:sectPr w:rsidR="00A01465" w:rsidRPr="005E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6F"/>
    <w:rsid w:val="0009596A"/>
    <w:rsid w:val="000C6E2E"/>
    <w:rsid w:val="001168DB"/>
    <w:rsid w:val="001722CF"/>
    <w:rsid w:val="001E11A7"/>
    <w:rsid w:val="00223D77"/>
    <w:rsid w:val="002C6BCC"/>
    <w:rsid w:val="003112BD"/>
    <w:rsid w:val="0033736F"/>
    <w:rsid w:val="003A0E6C"/>
    <w:rsid w:val="00414AF3"/>
    <w:rsid w:val="0042710C"/>
    <w:rsid w:val="0048438D"/>
    <w:rsid w:val="00493AE9"/>
    <w:rsid w:val="004C3A54"/>
    <w:rsid w:val="00512969"/>
    <w:rsid w:val="00541023"/>
    <w:rsid w:val="00584E90"/>
    <w:rsid w:val="005B06F2"/>
    <w:rsid w:val="005C282B"/>
    <w:rsid w:val="005E49B9"/>
    <w:rsid w:val="006A7378"/>
    <w:rsid w:val="006B0DFC"/>
    <w:rsid w:val="007622EC"/>
    <w:rsid w:val="007A71FA"/>
    <w:rsid w:val="007E4F36"/>
    <w:rsid w:val="00806F5C"/>
    <w:rsid w:val="00814AE9"/>
    <w:rsid w:val="008B175C"/>
    <w:rsid w:val="0092230D"/>
    <w:rsid w:val="0096525F"/>
    <w:rsid w:val="00987C70"/>
    <w:rsid w:val="00A01465"/>
    <w:rsid w:val="00A543C2"/>
    <w:rsid w:val="00A572FD"/>
    <w:rsid w:val="00AF78CC"/>
    <w:rsid w:val="00B12104"/>
    <w:rsid w:val="00B26FE6"/>
    <w:rsid w:val="00B95994"/>
    <w:rsid w:val="00BA2917"/>
    <w:rsid w:val="00C06F8A"/>
    <w:rsid w:val="00C22D6D"/>
    <w:rsid w:val="00C4123F"/>
    <w:rsid w:val="00C42F5C"/>
    <w:rsid w:val="00C65DFA"/>
    <w:rsid w:val="00C97971"/>
    <w:rsid w:val="00CD6213"/>
    <w:rsid w:val="00CE3C92"/>
    <w:rsid w:val="00EA5EE1"/>
    <w:rsid w:val="00F021A9"/>
    <w:rsid w:val="00F96D91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87AB-20AB-420A-BD36-40ED643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2020-04-24T08:03:00Z</dcterms:created>
  <dcterms:modified xsi:type="dcterms:W3CDTF">2020-04-26T01:37:00Z</dcterms:modified>
</cp:coreProperties>
</file>